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3.0" w:type="dxa"/>
        <w:jc w:val="left"/>
        <w:tblInd w:w="-3.000000000000007" w:type="dxa"/>
        <w:tblLayout w:type="fixed"/>
        <w:tblLook w:val="0000"/>
      </w:tblPr>
      <w:tblGrid>
        <w:gridCol w:w="2523"/>
        <w:gridCol w:w="7920"/>
        <w:tblGridChange w:id="0">
          <w:tblGrid>
            <w:gridCol w:w="2523"/>
            <w:gridCol w:w="792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spacing w:after="0" w:before="0"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Holy Trinity Hounslow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6"/>
              <w:pageBreakBefore w:val="0"/>
              <w:spacing w:after="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Job Description – </w:t>
            </w:r>
            <w:r w:rsidDel="00000000" w:rsidR="00000000" w:rsidRPr="00000000">
              <w:rPr>
                <w:rtl w:val="0"/>
              </w:rPr>
              <w:t xml:space="preserve">Midweek Verger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pStyle w:val="Heading5"/>
              <w:pageBreakBefore w:val="0"/>
              <w:spacing w:after="0" w:before="0"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Job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Midweek Verger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before="0" w:line="276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Reports 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Andrea Miller / Christian Peter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Basis: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Volunteering 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About the 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after="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Holy Trinity Hounslow is a busy, vibrant, multicultural and growing church in the heart of West London. Our vision is to be a </w:t>
            </w:r>
            <w:r w:rsidDel="00000000" w:rsidR="00000000" w:rsidRPr="00000000">
              <w:rPr>
                <w:rtl w:val="0"/>
              </w:rPr>
              <w:t xml:space="preserve">home for nations where God’s love changes everything</w:t>
            </w:r>
            <w:r w:rsidDel="00000000" w:rsidR="00000000" w:rsidRPr="00000000">
              <w:rPr>
                <w:vertAlign w:val="baseline"/>
                <w:rtl w:val="0"/>
              </w:rPr>
              <w:t xml:space="preserve">. This occurs through our various activities including church services, parish events, the Alpha course, social action projects, children, family, youth and community work.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role involves contributing to the ministry of Holy Trinity Hounslow church by ensuring that the building is accessible, attractive, well-maintained and safe for all users.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Style w:val="Heading5"/>
              <w:pageBreakBefore w:val="0"/>
              <w:spacing w:after="0" w:before="0"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Primary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="276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 Ensure the church is a welcoming, clean and tidy, safe and accessible to all users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before="0" w:line="276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1.1 Access &amp; Security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Ensure as far as possible that security is provided and unauthorised persons do not enter the premises. Assist Clergy</w:t>
            </w:r>
            <w:r w:rsidDel="00000000" w:rsidR="00000000" w:rsidRPr="00000000">
              <w:rPr>
                <w:rtl w:val="0"/>
              </w:rPr>
              <w:t xml:space="preserve"> &amp; Staff Team where possible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before="0"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before="0" w:line="276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1.2 High standards of care and cleanliness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 work with the Admin team to e</w:t>
            </w:r>
            <w:r w:rsidDel="00000000" w:rsidR="00000000" w:rsidRPr="00000000">
              <w:rPr>
                <w:vertAlign w:val="baseline"/>
                <w:rtl w:val="0"/>
              </w:rPr>
              <w:t xml:space="preserve">nsure that whenever possible the rooms listed here are clean and tidy, free of clutter and set out as required prior to each </w:t>
            </w:r>
            <w:r w:rsidDel="00000000" w:rsidR="00000000" w:rsidRPr="00000000">
              <w:rPr>
                <w:rtl w:val="0"/>
              </w:rPr>
              <w:t xml:space="preserve">group/</w:t>
            </w:r>
            <w:r w:rsidDel="00000000" w:rsidR="00000000" w:rsidRPr="00000000">
              <w:rPr>
                <w:vertAlign w:val="baseline"/>
                <w:rtl w:val="0"/>
              </w:rPr>
              <w:t xml:space="preserve">activity. These include: Café, Worship Space, Breakout Space, Kitchens, Toilets, Corridors &amp; Staircases, Parish Room, Children’s Room and Warehouse.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 work with Admin Team to e</w:t>
            </w:r>
            <w:r w:rsidDel="00000000" w:rsidR="00000000" w:rsidRPr="00000000">
              <w:rPr>
                <w:vertAlign w:val="baseline"/>
                <w:rtl w:val="0"/>
              </w:rPr>
              <w:t xml:space="preserve">nsure whenever possible </w:t>
            </w:r>
            <w:r w:rsidDel="00000000" w:rsidR="00000000" w:rsidRPr="00000000">
              <w:rPr>
                <w:rtl w:val="0"/>
              </w:rPr>
              <w:t xml:space="preserve">a high standard of cleanliness and readiness for use</w:t>
            </w:r>
            <w:r w:rsidDel="00000000" w:rsidR="00000000" w:rsidRPr="00000000">
              <w:rPr>
                <w:vertAlign w:val="baseline"/>
                <w:rtl w:val="0"/>
              </w:rPr>
              <w:t xml:space="preserve"> by vacuuming, wiping clean surfaces, mopping (if required), picking up litter, replacing bin liners (including toilets</w:t>
            </w:r>
            <w:r w:rsidDel="00000000" w:rsidR="00000000" w:rsidRPr="00000000">
              <w:rPr>
                <w:rtl w:val="0"/>
              </w:rPr>
              <w:t xml:space="preserve">) and by </w:t>
            </w:r>
            <w:r w:rsidDel="00000000" w:rsidR="00000000" w:rsidRPr="00000000">
              <w:rPr>
                <w:vertAlign w:val="baseline"/>
                <w:rtl w:val="0"/>
              </w:rPr>
              <w:t xml:space="preserve">checking and topping up supplies in toilets and kitchens (toilet paper, hand soap, hand towels, antibacterial gels, gloves, washi</w:t>
            </w:r>
            <w:r w:rsidDel="00000000" w:rsidR="00000000" w:rsidRPr="00000000">
              <w:rPr>
                <w:rtl w:val="0"/>
              </w:rPr>
              <w:t xml:space="preserve">ng up liquid, multipurpose cleaners, </w:t>
            </w:r>
            <w:r w:rsidDel="00000000" w:rsidR="00000000" w:rsidRPr="00000000">
              <w:rPr>
                <w:vertAlign w:val="baseline"/>
                <w:rtl w:val="0"/>
              </w:rPr>
              <w:t xml:space="preserve">clean sponges and cloths).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before="0" w:line="276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before="0" w:line="276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 Working with the </w:t>
            </w:r>
            <w:r w:rsidDel="00000000" w:rsidR="00000000" w:rsidRPr="00000000">
              <w:rPr>
                <w:b w:val="1"/>
                <w:rtl w:val="0"/>
              </w:rPr>
              <w:t xml:space="preserve">Staff Team to e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nsure a smooth running of the premises and facilities for </w:t>
            </w:r>
            <w:r w:rsidDel="00000000" w:rsidR="00000000" w:rsidRPr="00000000">
              <w:rPr>
                <w:b w:val="1"/>
                <w:rtl w:val="0"/>
              </w:rPr>
              <w:t xml:space="preserve">weekdays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and for third-party lettings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For all </w:t>
            </w:r>
            <w:r w:rsidDel="00000000" w:rsidR="00000000" w:rsidRPr="00000000">
              <w:rPr>
                <w:rtl w:val="0"/>
              </w:rPr>
              <w:t xml:space="preserve">weekday duties</w:t>
            </w:r>
            <w:r w:rsidDel="00000000" w:rsidR="00000000" w:rsidRPr="00000000">
              <w:rPr>
                <w:vertAlign w:val="baseline"/>
                <w:rtl w:val="0"/>
              </w:rPr>
              <w:t xml:space="preserve"> proactively liaise with the </w:t>
            </w:r>
            <w:r w:rsidDel="00000000" w:rsidR="00000000" w:rsidRPr="00000000">
              <w:rPr>
                <w:rtl w:val="0"/>
              </w:rPr>
              <w:t xml:space="preserve">Admin Team </w:t>
            </w:r>
            <w:r w:rsidDel="00000000" w:rsidR="00000000" w:rsidRPr="00000000">
              <w:rPr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/or PA </w:t>
            </w:r>
            <w:r w:rsidDel="00000000" w:rsidR="00000000" w:rsidRPr="00000000">
              <w:rPr>
                <w:vertAlign w:val="baseline"/>
                <w:rtl w:val="0"/>
              </w:rPr>
              <w:t xml:space="preserve">regarding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any special requirements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Provide </w:t>
            </w:r>
            <w:r w:rsidDel="00000000" w:rsidR="00000000" w:rsidRPr="00000000">
              <w:rPr>
                <w:vertAlign w:val="baseline"/>
                <w:rtl w:val="0"/>
              </w:rPr>
              <w:t xml:space="preserve">practical help</w:t>
            </w:r>
            <w:r w:rsidDel="00000000" w:rsidR="00000000" w:rsidRPr="00000000">
              <w:rPr>
                <w:rtl w:val="0"/>
              </w:rPr>
              <w:t xml:space="preserve"> to those who may be renting the building</w:t>
            </w:r>
            <w:r w:rsidDel="00000000" w:rsidR="00000000" w:rsidRPr="00000000">
              <w:rPr>
                <w:vertAlign w:val="baseline"/>
                <w:rtl w:val="0"/>
              </w:rPr>
              <w:t xml:space="preserve"> either </w:t>
            </w:r>
            <w:r w:rsidDel="00000000" w:rsidR="00000000" w:rsidRPr="00000000">
              <w:rPr>
                <w:rtl w:val="0"/>
              </w:rPr>
              <w:t xml:space="preserve">on a regular</w:t>
            </w:r>
            <w:r w:rsidDel="00000000" w:rsidR="00000000" w:rsidRPr="00000000">
              <w:rPr>
                <w:vertAlign w:val="baseline"/>
                <w:rtl w:val="0"/>
              </w:rPr>
              <w:t xml:space="preserve"> or </w:t>
            </w:r>
            <w:r w:rsidDel="00000000" w:rsidR="00000000" w:rsidRPr="00000000">
              <w:rPr>
                <w:rtl w:val="0"/>
              </w:rPr>
              <w:t xml:space="preserve">on an</w:t>
            </w:r>
            <w:r w:rsidDel="00000000" w:rsidR="00000000" w:rsidRPr="00000000">
              <w:rPr>
                <w:vertAlign w:val="baseline"/>
                <w:rtl w:val="0"/>
              </w:rPr>
              <w:t xml:space="preserve"> ad hoc basis.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Ensure kitchens and toilets are well stocked up and ready </w:t>
            </w:r>
            <w:r w:rsidDel="00000000" w:rsidR="00000000" w:rsidRPr="00000000">
              <w:rPr>
                <w:rtl w:val="0"/>
              </w:rPr>
              <w:t xml:space="preserve">for use. </w:t>
            </w:r>
            <w:r w:rsidDel="00000000" w:rsidR="00000000" w:rsidRPr="00000000">
              <w:rPr>
                <w:vertAlign w:val="baseline"/>
                <w:rtl w:val="0"/>
              </w:rPr>
              <w:t xml:space="preserve">Inform the PA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and the </w:t>
            </w:r>
            <w:r w:rsidDel="00000000" w:rsidR="00000000" w:rsidRPr="00000000">
              <w:rPr>
                <w:rtl w:val="0"/>
              </w:rPr>
              <w:t xml:space="preserve">Admin Team </w:t>
            </w:r>
            <w:r w:rsidDel="00000000" w:rsidR="00000000" w:rsidRPr="00000000">
              <w:rPr>
                <w:vertAlign w:val="baseline"/>
                <w:rtl w:val="0"/>
              </w:rPr>
              <w:t xml:space="preserve">if any supplies are running low so orders can be made in good time.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Ensure Bibles in the main Worship Space (on window sills and on the balcony) are stacked properly and monitor condition and report to </w:t>
            </w:r>
            <w:r w:rsidDel="00000000" w:rsidR="00000000" w:rsidRPr="00000000">
              <w:rPr>
                <w:rtl w:val="0"/>
              </w:rPr>
              <w:t xml:space="preserve">PA and/or office staff</w:t>
            </w:r>
            <w:r w:rsidDel="00000000" w:rsidR="00000000" w:rsidRPr="00000000">
              <w:rPr>
                <w:vertAlign w:val="baseline"/>
                <w:rtl w:val="0"/>
              </w:rPr>
              <w:t xml:space="preserve"> if replacement is required.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You will be requ</w:t>
            </w:r>
            <w:r w:rsidDel="00000000" w:rsidR="00000000" w:rsidRPr="00000000">
              <w:rPr>
                <w:rtl w:val="0"/>
              </w:rPr>
              <w:t xml:space="preserve">ired to provide verging support during events by</w:t>
            </w:r>
            <w:r w:rsidDel="00000000" w:rsidR="00000000" w:rsidRPr="00000000">
              <w:rPr>
                <w:vertAlign w:val="baseline"/>
                <w:rtl w:val="0"/>
              </w:rPr>
              <w:t xml:space="preserve"> prior agreement with the Vicar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before="0"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before="0" w:line="276" w:lineRule="auto"/>
              <w:jc w:val="both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 Provide support to the </w:t>
            </w:r>
            <w:r w:rsidDel="00000000" w:rsidR="00000000" w:rsidRPr="00000000">
              <w:rPr>
                <w:b w:val="1"/>
                <w:rtl w:val="0"/>
              </w:rPr>
              <w:t xml:space="preserve">Office Admin Team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 maintaining the building and in implementation of good </w:t>
            </w:r>
            <w:r w:rsidDel="00000000" w:rsidR="00000000" w:rsidRPr="00000000">
              <w:rPr>
                <w:b w:val="1"/>
                <w:rtl w:val="0"/>
              </w:rPr>
              <w:t xml:space="preserve">practises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regarding Fire Safety, Health &amp; Safety and any other external regulations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Adhere to all fire safety and health and safety requirements.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Attend training as required.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Undertake any other duties that may reasonably be required of this post holder.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spacing w:after="0" w:before="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540"/>
        <w:gridCol w:w="180"/>
        <w:gridCol w:w="1260"/>
        <w:gridCol w:w="3240"/>
        <w:gridCol w:w="720"/>
        <w:gridCol w:w="1980"/>
        <w:tblGridChange w:id="0">
          <w:tblGrid>
            <w:gridCol w:w="1620"/>
            <w:gridCol w:w="540"/>
            <w:gridCol w:w="180"/>
            <w:gridCol w:w="1260"/>
            <w:gridCol w:w="3240"/>
            <w:gridCol w:w="720"/>
            <w:gridCol w:w="198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pStyle w:val="Heading5"/>
              <w:spacing w:after="0" w:before="0" w:line="276" w:lineRule="auto"/>
              <w:rPr>
                <w:sz w:val="22"/>
                <w:szCs w:val="22"/>
              </w:rPr>
            </w:pPr>
            <w:bookmarkStart w:colFirst="0" w:colLast="0" w:name="_9qo7f216igaw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Selection Criteria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Person 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tabs>
                <w:tab w:val="left" w:leader="none" w:pos="720"/>
                <w:tab w:val="left" w:leader="none" w:pos="3686"/>
                <w:tab w:val="left" w:leader="none" w:pos="3969"/>
              </w:tabs>
              <w:spacing w:after="0" w:before="0" w:line="276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successful candidate will have the following essential qualities and ideally the desirable.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Essential Skills &amp; Attributes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2"/>
              </w:numPr>
              <w:tabs>
                <w:tab w:val="left" w:leader="none" w:pos="720"/>
                <w:tab w:val="left" w:leader="none" w:pos="3686"/>
                <w:tab w:val="left" w:leader="none" w:pos="3969"/>
              </w:tabs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committed Christian faith demonstrated in practice and consistent with the values and vision of the church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2"/>
              </w:numPr>
              <w:tabs>
                <w:tab w:val="left" w:leader="none" w:pos="720"/>
                <w:tab w:val="left" w:leader="none" w:pos="3686"/>
                <w:tab w:val="left" w:leader="none" w:pos="3969"/>
              </w:tabs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Sufficiently fit with ability to lift, move and arrange equipment and furniture.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2"/>
              </w:numPr>
              <w:tabs>
                <w:tab w:val="left" w:leader="none" w:pos="720"/>
                <w:tab w:val="left" w:leader="none" w:pos="3686"/>
                <w:tab w:val="left" w:leader="none" w:pos="3969"/>
              </w:tabs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Good </w:t>
            </w:r>
            <w:r w:rsidDel="00000000" w:rsidR="00000000" w:rsidRPr="00000000">
              <w:rPr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  <w:t xml:space="preserve"> &amp; </w:t>
            </w:r>
            <w:r w:rsidDel="00000000" w:rsidR="00000000" w:rsidRPr="00000000">
              <w:rPr>
                <w:vertAlign w:val="baseline"/>
                <w:rtl w:val="0"/>
              </w:rPr>
              <w:t xml:space="preserve">relationship skills .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2"/>
              </w:numPr>
              <w:tabs>
                <w:tab w:val="left" w:leader="none" w:pos="720"/>
                <w:tab w:val="left" w:leader="none" w:pos="3686"/>
                <w:tab w:val="left" w:leader="none" w:pos="3969"/>
              </w:tabs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Experience of team working and handling unexpected situations as they arise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2"/>
              </w:numPr>
              <w:tabs>
                <w:tab w:val="left" w:leader="none" w:pos="720"/>
                <w:tab w:val="left" w:leader="none" w:pos="3686"/>
                <w:tab w:val="left" w:leader="none" w:pos="3969"/>
              </w:tabs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Efficient, disciplined and orderly person with the ability to work calmly and efficiently under pressure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2"/>
              </w:numPr>
              <w:tabs>
                <w:tab w:val="left" w:leader="none" w:pos="720"/>
                <w:tab w:val="left" w:leader="none" w:pos="3686"/>
                <w:tab w:val="left" w:leader="none" w:pos="3969"/>
              </w:tabs>
              <w:spacing w:after="0" w:before="0"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Excellent timekeeping skills; flexible if required.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pStyle w:val="Heading4"/>
              <w:tabs>
                <w:tab w:val="left" w:leader="none" w:pos="0"/>
                <w:tab w:val="left" w:leader="none" w:pos="720"/>
              </w:tabs>
              <w:spacing w:line="276" w:lineRule="auto"/>
              <w:jc w:val="left"/>
              <w:rPr/>
            </w:pPr>
            <w:bookmarkStart w:colFirst="0" w:colLast="0" w:name="_fvhtwjhunbh1" w:id="1"/>
            <w:bookmarkEnd w:id="1"/>
            <w:r w:rsidDel="00000000" w:rsidR="00000000" w:rsidRPr="00000000">
              <w:rPr>
                <w:rtl w:val="0"/>
              </w:rPr>
              <w:t xml:space="preserve">Desirable Skills &amp; Attributes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vertAlign w:val="baseline"/>
                <w:rtl w:val="0"/>
              </w:rPr>
              <w:t xml:space="preserve">amiliarity with Fire Safety and Health &amp; Safety and commercial cleaning </w:t>
            </w:r>
            <w:r w:rsidDel="00000000" w:rsidR="00000000" w:rsidRPr="00000000">
              <w:rPr>
                <w:rtl w:val="0"/>
              </w:rPr>
              <w:t xml:space="preserve">practises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pStyle w:val="Heading5"/>
              <w:spacing w:after="0" w:before="0" w:line="276" w:lineRule="auto"/>
              <w:rPr>
                <w:sz w:val="22"/>
                <w:szCs w:val="22"/>
              </w:rPr>
            </w:pPr>
            <w:bookmarkStart w:colFirst="0" w:colLast="0" w:name="_s5t5vnysyvws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Special Requirements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Work Pattern/Hours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72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Flexible - 6 hours over </w:t>
            </w:r>
            <w:r w:rsidDel="00000000" w:rsidR="00000000" w:rsidRPr="00000000">
              <w:rPr>
                <w:rtl w:val="0"/>
              </w:rPr>
              <w:t xml:space="preserve">Tuesday, Thursday &amp; Fridays 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720"/>
              </w:tabs>
              <w:spacing w:line="276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Probationary period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72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There will be a 3 month probationary period.</w:t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720"/>
              </w:tabs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Eligibility to Work in the UK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The post holder must be able to provide evidence of their eligibility to legally work in the UK prior to appointment and for the entire duration of employment. 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pStyle w:val="Heading5"/>
              <w:spacing w:after="0" w:before="0" w:line="276" w:lineRule="auto"/>
              <w:rPr>
                <w:b w:val="0"/>
                <w:sz w:val="22"/>
                <w:szCs w:val="22"/>
              </w:rPr>
            </w:pPr>
            <w:bookmarkStart w:colFirst="0" w:colLast="0" w:name="_ese0lo6dlgpn" w:id="3"/>
            <w:bookmarkEnd w:id="3"/>
            <w:r w:rsidDel="00000000" w:rsidR="00000000" w:rsidRPr="00000000">
              <w:rPr>
                <w:sz w:val="22"/>
                <w:szCs w:val="22"/>
                <w:rtl w:val="0"/>
              </w:rPr>
              <w:t xml:space="preserve">Prepared by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43.0" w:type="dxa"/>
        <w:jc w:val="left"/>
        <w:tblInd w:w="-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"/>
        <w:gridCol w:w="1620"/>
        <w:gridCol w:w="540"/>
        <w:gridCol w:w="180"/>
        <w:gridCol w:w="1260"/>
        <w:gridCol w:w="3240"/>
        <w:gridCol w:w="720"/>
        <w:gridCol w:w="1980"/>
        <w:tblGridChange w:id="0">
          <w:tblGrid>
            <w:gridCol w:w="903"/>
            <w:gridCol w:w="1620"/>
            <w:gridCol w:w="540"/>
            <w:gridCol w:w="180"/>
            <w:gridCol w:w="1260"/>
            <w:gridCol w:w="3240"/>
            <w:gridCol w:w="720"/>
            <w:gridCol w:w="19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Andrea Miller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Signature: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Title and/or Department: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Parish Administrator</w:t>
            </w:r>
          </w:p>
        </w:tc>
      </w:tr>
    </w:tbl>
    <w:p w:rsidR="00000000" w:rsidDel="00000000" w:rsidP="00000000" w:rsidRDefault="00000000" w:rsidRPr="00000000" w14:paraId="00000078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40" w:top="720" w:left="1021" w:right="6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color w:val="0000ff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  <w:vertAlign w:val="baseline"/>
    </w:rPr>
  </w:style>
  <w:style w:type="paragraph" w:styleId="Heading5">
    <w:name w:val="heading 5"/>
    <w:basedOn w:val="Normal"/>
    <w:next w:val="Normal"/>
    <w:pPr>
      <w:keepNext w:val="1"/>
      <w:pageBreakBefore w:val="0"/>
      <w:spacing w:after="120" w:before="6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pageBreakBefore w:val="0"/>
      <w:spacing w:before="60" w:lineRule="auto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